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650E" w14:textId="77777777" w:rsidR="002D365C" w:rsidRDefault="002D365C" w:rsidP="002E369D">
      <w:pPr>
        <w:rPr>
          <w:rFonts w:asciiTheme="minorHAnsi" w:hAnsiTheme="minorHAnsi"/>
          <w:b/>
          <w:sz w:val="20"/>
          <w:szCs w:val="20"/>
        </w:rPr>
      </w:pPr>
    </w:p>
    <w:p w14:paraId="11F180DD" w14:textId="77777777" w:rsidR="002E369D" w:rsidRPr="002D365C" w:rsidRDefault="002E369D" w:rsidP="0003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0"/>
        </w:rPr>
      </w:pPr>
      <w:r w:rsidRPr="002D365C">
        <w:rPr>
          <w:rFonts w:asciiTheme="minorHAnsi" w:hAnsiTheme="minorHAnsi"/>
          <w:b/>
          <w:szCs w:val="20"/>
        </w:rPr>
        <w:t xml:space="preserve">Companion Animals Act 1998 - </w:t>
      </w:r>
      <w:r w:rsidR="000C1B9F" w:rsidRPr="002D365C">
        <w:rPr>
          <w:rFonts w:asciiTheme="minorHAnsi" w:hAnsiTheme="minorHAnsi"/>
          <w:b/>
          <w:szCs w:val="20"/>
        </w:rPr>
        <w:t xml:space="preserve">Dog </w:t>
      </w:r>
      <w:r w:rsidRPr="002D365C">
        <w:rPr>
          <w:rFonts w:asciiTheme="minorHAnsi" w:hAnsiTheme="minorHAnsi"/>
          <w:b/>
          <w:szCs w:val="20"/>
        </w:rPr>
        <w:t xml:space="preserve">assistance animal </w:t>
      </w:r>
    </w:p>
    <w:p w14:paraId="78E9494A" w14:textId="77777777" w:rsidR="002E369D" w:rsidRPr="002D365C" w:rsidRDefault="002E369D" w:rsidP="0003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 xml:space="preserve">Assistance animal means an animal referred to in </w:t>
      </w:r>
      <w:r w:rsidR="00276E6D">
        <w:rPr>
          <w:rFonts w:asciiTheme="minorHAnsi" w:hAnsiTheme="minorHAnsi"/>
          <w:szCs w:val="20"/>
        </w:rPr>
        <w:t>S</w:t>
      </w:r>
      <w:r w:rsidRPr="002D365C">
        <w:rPr>
          <w:rFonts w:asciiTheme="minorHAnsi" w:hAnsiTheme="minorHAnsi"/>
          <w:szCs w:val="20"/>
        </w:rPr>
        <w:t xml:space="preserve">ection 9 (Disability discrimination - guide dogs, hearing assistance dogs and trained animals) of the Disability Discrimination Act 1992 of the </w:t>
      </w:r>
      <w:proofErr w:type="gramStart"/>
      <w:r w:rsidRPr="002D365C">
        <w:rPr>
          <w:rFonts w:asciiTheme="minorHAnsi" w:hAnsiTheme="minorHAnsi"/>
          <w:szCs w:val="20"/>
        </w:rPr>
        <w:t>Commonwealth, but</w:t>
      </w:r>
      <w:proofErr w:type="gramEnd"/>
      <w:r w:rsidRPr="002D365C">
        <w:rPr>
          <w:rFonts w:asciiTheme="minorHAnsi" w:hAnsiTheme="minorHAnsi"/>
          <w:szCs w:val="20"/>
        </w:rPr>
        <w:t xml:space="preserve"> does not include a working dog.</w:t>
      </w:r>
    </w:p>
    <w:p w14:paraId="28ADA621" w14:textId="77777777" w:rsidR="002E369D" w:rsidRPr="002D365C" w:rsidRDefault="002E369D" w:rsidP="0003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0"/>
        </w:rPr>
      </w:pPr>
    </w:p>
    <w:p w14:paraId="28CAF869" w14:textId="77777777" w:rsidR="002E369D" w:rsidRPr="002D365C" w:rsidRDefault="002E369D" w:rsidP="0003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A person with a disability is entitled to be accompanied by an assistance animal while he or she is genuinely using the animal for assistance. Entry cannot be re</w:t>
      </w:r>
      <w:r w:rsidR="008D3E87" w:rsidRPr="002D365C">
        <w:rPr>
          <w:rFonts w:asciiTheme="minorHAnsi" w:hAnsiTheme="minorHAnsi"/>
          <w:szCs w:val="20"/>
        </w:rPr>
        <w:t xml:space="preserve">fused without reasonable cause </w:t>
      </w:r>
      <w:r w:rsidRPr="002D365C">
        <w:rPr>
          <w:rFonts w:asciiTheme="minorHAnsi" w:hAnsiTheme="minorHAnsi"/>
          <w:szCs w:val="20"/>
        </w:rPr>
        <w:t>(</w:t>
      </w:r>
      <w:r w:rsidR="000C1B9F" w:rsidRPr="002D365C">
        <w:rPr>
          <w:rFonts w:asciiTheme="minorHAnsi" w:hAnsiTheme="minorHAnsi"/>
          <w:szCs w:val="20"/>
        </w:rPr>
        <w:t>an a</w:t>
      </w:r>
      <w:r w:rsidRPr="002D365C">
        <w:rPr>
          <w:rFonts w:asciiTheme="minorHAnsi" w:hAnsiTheme="minorHAnsi"/>
          <w:szCs w:val="20"/>
        </w:rPr>
        <w:t>ggressive dog would be reasonable cause)</w:t>
      </w:r>
      <w:r w:rsidR="008D3E87" w:rsidRPr="002D365C">
        <w:rPr>
          <w:rFonts w:asciiTheme="minorHAnsi" w:hAnsiTheme="minorHAnsi"/>
          <w:szCs w:val="20"/>
        </w:rPr>
        <w:t>.</w:t>
      </w:r>
    </w:p>
    <w:p w14:paraId="0DA8A55F" w14:textId="77777777" w:rsidR="002E369D" w:rsidRPr="002D365C" w:rsidRDefault="002E369D" w:rsidP="002E369D">
      <w:pPr>
        <w:rPr>
          <w:rFonts w:asciiTheme="minorHAnsi" w:hAnsiTheme="minorHAnsi"/>
          <w:szCs w:val="20"/>
        </w:rPr>
      </w:pPr>
    </w:p>
    <w:p w14:paraId="19DCDD18" w14:textId="77777777" w:rsidR="008D3E87" w:rsidRDefault="003A27D2" w:rsidP="00276E6D">
      <w:pPr>
        <w:shd w:val="clear" w:color="auto" w:fill="002060"/>
        <w:jc w:val="center"/>
        <w:rPr>
          <w:rFonts w:asciiTheme="minorHAnsi" w:hAnsiTheme="minorHAnsi"/>
          <w:b/>
          <w:color w:val="FFFF00"/>
          <w:sz w:val="32"/>
          <w:szCs w:val="20"/>
        </w:rPr>
      </w:pPr>
      <w:r w:rsidRPr="00035DA3">
        <w:rPr>
          <w:rFonts w:asciiTheme="minorHAnsi" w:hAnsiTheme="minorHAnsi"/>
          <w:b/>
          <w:color w:val="FFFF00"/>
          <w:sz w:val="32"/>
          <w:szCs w:val="20"/>
        </w:rPr>
        <w:t>CYCA Policy and Procedure</w:t>
      </w:r>
    </w:p>
    <w:p w14:paraId="491AA24F" w14:textId="77777777" w:rsidR="00035DA3" w:rsidRPr="00035DA3" w:rsidRDefault="00035DA3" w:rsidP="00035DA3">
      <w:pPr>
        <w:pStyle w:val="Header"/>
        <w:shd w:val="clear" w:color="auto" w:fill="002060"/>
        <w:jc w:val="center"/>
        <w:rPr>
          <w:b/>
          <w:color w:val="FFFF00"/>
          <w:sz w:val="32"/>
        </w:rPr>
      </w:pPr>
      <w:r w:rsidRPr="00276E6D">
        <w:rPr>
          <w:rFonts w:ascii="Century Gothic" w:hAnsi="Century Gothic"/>
          <w:b/>
          <w:color w:val="FFFF00"/>
          <w:sz w:val="32"/>
        </w:rPr>
        <w:t>Animals – Dogs on CYCA Premises</w:t>
      </w:r>
    </w:p>
    <w:p w14:paraId="1DD17A35" w14:textId="77777777" w:rsidR="00584C26" w:rsidRPr="002D365C" w:rsidRDefault="00584C26" w:rsidP="002E369D">
      <w:pPr>
        <w:rPr>
          <w:rFonts w:asciiTheme="minorHAnsi" w:hAnsiTheme="minorHAnsi"/>
          <w:b/>
          <w:szCs w:val="20"/>
        </w:rPr>
      </w:pPr>
    </w:p>
    <w:p w14:paraId="0849FE00" w14:textId="77777777" w:rsidR="00584C26" w:rsidRPr="002D365C" w:rsidRDefault="000C1B9F" w:rsidP="002E369D">
      <w:pPr>
        <w:rPr>
          <w:rFonts w:asciiTheme="minorHAnsi" w:hAnsiTheme="minorHAnsi"/>
          <w:b/>
          <w:szCs w:val="20"/>
        </w:rPr>
      </w:pPr>
      <w:r w:rsidRPr="002D365C">
        <w:rPr>
          <w:rFonts w:asciiTheme="minorHAnsi" w:hAnsiTheme="minorHAnsi"/>
          <w:b/>
          <w:szCs w:val="20"/>
        </w:rPr>
        <w:t>Assistance dogs</w:t>
      </w:r>
      <w:r w:rsidR="00584C26" w:rsidRPr="002D365C">
        <w:rPr>
          <w:rFonts w:asciiTheme="minorHAnsi" w:hAnsiTheme="minorHAnsi"/>
          <w:b/>
          <w:szCs w:val="20"/>
        </w:rPr>
        <w:t xml:space="preserve"> are permitted in all areas of the Clubhouse with the exception of staff areas and kitchens.</w:t>
      </w:r>
    </w:p>
    <w:p w14:paraId="19A20910" w14:textId="77777777" w:rsidR="00584C26" w:rsidRPr="002D365C" w:rsidRDefault="00584C26" w:rsidP="00584C26">
      <w:pPr>
        <w:rPr>
          <w:rFonts w:asciiTheme="minorHAnsi" w:hAnsiTheme="minorHAnsi"/>
          <w:b/>
          <w:szCs w:val="20"/>
        </w:rPr>
      </w:pPr>
    </w:p>
    <w:p w14:paraId="78427417" w14:textId="77777777" w:rsidR="002D365C" w:rsidRPr="002D365C" w:rsidRDefault="002D365C" w:rsidP="002D365C">
      <w:pPr>
        <w:rPr>
          <w:rFonts w:asciiTheme="minorHAnsi" w:hAnsiTheme="minorHAnsi"/>
          <w:b/>
          <w:szCs w:val="20"/>
        </w:rPr>
      </w:pPr>
      <w:r w:rsidRPr="002D365C">
        <w:rPr>
          <w:rFonts w:asciiTheme="minorHAnsi" w:hAnsiTheme="minorHAnsi"/>
          <w:b/>
          <w:szCs w:val="20"/>
        </w:rPr>
        <w:t xml:space="preserve">Dog non assistance is permitted on the Sydney Hobart </w:t>
      </w:r>
      <w:r w:rsidR="00276E6D">
        <w:rPr>
          <w:rFonts w:asciiTheme="minorHAnsi" w:hAnsiTheme="minorHAnsi"/>
          <w:b/>
          <w:szCs w:val="20"/>
        </w:rPr>
        <w:t>L</w:t>
      </w:r>
      <w:r w:rsidRPr="002D365C">
        <w:rPr>
          <w:rFonts w:asciiTheme="minorHAnsi" w:hAnsiTheme="minorHAnsi"/>
          <w:b/>
          <w:szCs w:val="20"/>
        </w:rPr>
        <w:t xml:space="preserve">ower </w:t>
      </w:r>
      <w:r w:rsidR="00276E6D">
        <w:rPr>
          <w:rFonts w:asciiTheme="minorHAnsi" w:hAnsiTheme="minorHAnsi"/>
          <w:b/>
          <w:szCs w:val="20"/>
        </w:rPr>
        <w:t>D</w:t>
      </w:r>
      <w:r w:rsidRPr="002D365C">
        <w:rPr>
          <w:rFonts w:asciiTheme="minorHAnsi" w:hAnsiTheme="minorHAnsi"/>
          <w:b/>
          <w:szCs w:val="20"/>
        </w:rPr>
        <w:t>eck but not in any other area of the Clubhouse</w:t>
      </w:r>
      <w:r w:rsidR="00276E6D">
        <w:rPr>
          <w:rFonts w:asciiTheme="minorHAnsi" w:hAnsiTheme="minorHAnsi"/>
          <w:b/>
          <w:szCs w:val="20"/>
        </w:rPr>
        <w:t>.</w:t>
      </w:r>
    </w:p>
    <w:p w14:paraId="286C88EC" w14:textId="77777777" w:rsidR="002D365C" w:rsidRPr="002D365C" w:rsidRDefault="002D365C" w:rsidP="00584C26">
      <w:pPr>
        <w:rPr>
          <w:rFonts w:asciiTheme="minorHAnsi" w:hAnsiTheme="minorHAnsi"/>
          <w:b/>
          <w:szCs w:val="20"/>
        </w:rPr>
      </w:pPr>
    </w:p>
    <w:p w14:paraId="66CD953B" w14:textId="77777777" w:rsidR="00584C26" w:rsidRPr="002D365C" w:rsidRDefault="00584C26" w:rsidP="002E369D">
      <w:pPr>
        <w:rPr>
          <w:rFonts w:asciiTheme="minorHAnsi" w:hAnsiTheme="minorHAnsi"/>
          <w:b/>
          <w:szCs w:val="20"/>
        </w:rPr>
      </w:pPr>
      <w:r w:rsidRPr="002D365C">
        <w:rPr>
          <w:rFonts w:asciiTheme="minorHAnsi" w:hAnsiTheme="minorHAnsi"/>
          <w:b/>
          <w:szCs w:val="20"/>
        </w:rPr>
        <w:t>Owners and their dog must comply with the following</w:t>
      </w:r>
      <w:r w:rsidR="00276E6D">
        <w:rPr>
          <w:rFonts w:asciiTheme="minorHAnsi" w:hAnsiTheme="minorHAnsi"/>
          <w:b/>
          <w:szCs w:val="20"/>
        </w:rPr>
        <w:t>:</w:t>
      </w:r>
    </w:p>
    <w:p w14:paraId="77E2EDEB" w14:textId="77777777" w:rsidR="002E369D" w:rsidRPr="002D365C" w:rsidRDefault="000C1B9F" w:rsidP="002E369D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E</w:t>
      </w:r>
      <w:r w:rsidR="008D3E87" w:rsidRPr="002D365C">
        <w:rPr>
          <w:rFonts w:asciiTheme="minorHAnsi" w:hAnsiTheme="minorHAnsi"/>
          <w:szCs w:val="20"/>
        </w:rPr>
        <w:t>ntry and exit</w:t>
      </w:r>
      <w:r w:rsidR="002E369D" w:rsidRPr="002D365C">
        <w:rPr>
          <w:rFonts w:asciiTheme="minorHAnsi" w:hAnsiTheme="minorHAnsi"/>
          <w:szCs w:val="20"/>
        </w:rPr>
        <w:t xml:space="preserve"> via the reception or side gate</w:t>
      </w:r>
      <w:r w:rsidRPr="002D365C">
        <w:rPr>
          <w:rFonts w:asciiTheme="minorHAnsi" w:hAnsiTheme="minorHAnsi"/>
          <w:szCs w:val="20"/>
        </w:rPr>
        <w:t>.</w:t>
      </w:r>
    </w:p>
    <w:p w14:paraId="57CE4961" w14:textId="77777777" w:rsidR="002D365C" w:rsidRPr="002D365C" w:rsidRDefault="002D365C" w:rsidP="002D365C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The dog must remain in the company of its owner at all times and on a leash.</w:t>
      </w:r>
    </w:p>
    <w:p w14:paraId="1FE1F591" w14:textId="77777777" w:rsidR="002E369D" w:rsidRPr="002D365C" w:rsidRDefault="000C1B9F" w:rsidP="002E369D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If the dog defecates or</w:t>
      </w:r>
      <w:r w:rsidR="002E369D" w:rsidRPr="002D365C">
        <w:rPr>
          <w:rFonts w:asciiTheme="minorHAnsi" w:hAnsiTheme="minorHAnsi"/>
          <w:szCs w:val="20"/>
        </w:rPr>
        <w:t xml:space="preserve"> urinates the owner is responsible for clea</w:t>
      </w:r>
      <w:r w:rsidRPr="002D365C">
        <w:rPr>
          <w:rFonts w:asciiTheme="minorHAnsi" w:hAnsiTheme="minorHAnsi"/>
          <w:szCs w:val="20"/>
        </w:rPr>
        <w:t>ning any mess made by their dog.</w:t>
      </w:r>
    </w:p>
    <w:p w14:paraId="3A9681A9" w14:textId="77777777" w:rsidR="002E369D" w:rsidRPr="002D365C" w:rsidRDefault="000C1B9F" w:rsidP="002E369D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The owner of the dog</w:t>
      </w:r>
      <w:r w:rsidR="002E369D" w:rsidRPr="002D365C">
        <w:rPr>
          <w:rFonts w:asciiTheme="minorHAnsi" w:hAnsiTheme="minorHAnsi"/>
          <w:szCs w:val="20"/>
        </w:rPr>
        <w:t xml:space="preserve"> is responsible for any damages caused by the</w:t>
      </w:r>
      <w:r w:rsidRPr="002D365C">
        <w:rPr>
          <w:rFonts w:asciiTheme="minorHAnsi" w:hAnsiTheme="minorHAnsi"/>
          <w:szCs w:val="20"/>
        </w:rPr>
        <w:t>ir dog</w:t>
      </w:r>
      <w:r w:rsidR="002E369D" w:rsidRPr="002D365C">
        <w:rPr>
          <w:rFonts w:asciiTheme="minorHAnsi" w:hAnsiTheme="minorHAnsi"/>
          <w:szCs w:val="20"/>
        </w:rPr>
        <w:t xml:space="preserve"> to CYCA property</w:t>
      </w:r>
      <w:r w:rsidR="008D3E87" w:rsidRPr="002D365C">
        <w:rPr>
          <w:rFonts w:asciiTheme="minorHAnsi" w:hAnsiTheme="minorHAnsi"/>
          <w:szCs w:val="20"/>
        </w:rPr>
        <w:t>.</w:t>
      </w:r>
    </w:p>
    <w:p w14:paraId="3AF8FCE6" w14:textId="77777777" w:rsidR="002D365C" w:rsidRPr="002D365C" w:rsidRDefault="002D365C" w:rsidP="002D365C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The Duty Manager is entitled to request reasonable proof that the dog is a genuine assistance animal.</w:t>
      </w:r>
    </w:p>
    <w:p w14:paraId="7D0AC87C" w14:textId="77777777" w:rsidR="002E369D" w:rsidRPr="002D365C" w:rsidRDefault="002E369D" w:rsidP="002E369D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The Duty Manager has th</w:t>
      </w:r>
      <w:r w:rsidR="000C1B9F" w:rsidRPr="002D365C">
        <w:rPr>
          <w:rFonts w:asciiTheme="minorHAnsi" w:hAnsiTheme="minorHAnsi"/>
          <w:szCs w:val="20"/>
        </w:rPr>
        <w:t xml:space="preserve">e right to refused entry or </w:t>
      </w:r>
      <w:r w:rsidR="002D365C" w:rsidRPr="002D365C">
        <w:rPr>
          <w:rFonts w:asciiTheme="minorHAnsi" w:hAnsiTheme="minorHAnsi"/>
          <w:szCs w:val="20"/>
        </w:rPr>
        <w:t>asks</w:t>
      </w:r>
      <w:r w:rsidRPr="002D365C">
        <w:rPr>
          <w:rFonts w:asciiTheme="minorHAnsi" w:hAnsiTheme="minorHAnsi"/>
          <w:szCs w:val="20"/>
        </w:rPr>
        <w:t xml:space="preserve"> </w:t>
      </w:r>
      <w:r w:rsidR="000C1B9F" w:rsidRPr="002D365C">
        <w:rPr>
          <w:rFonts w:asciiTheme="minorHAnsi" w:hAnsiTheme="minorHAnsi"/>
          <w:szCs w:val="20"/>
        </w:rPr>
        <w:t>the owner to remove their dog</w:t>
      </w:r>
      <w:r w:rsidRPr="002D365C">
        <w:rPr>
          <w:rFonts w:asciiTheme="minorHAnsi" w:hAnsiTheme="minorHAnsi"/>
          <w:szCs w:val="20"/>
        </w:rPr>
        <w:t xml:space="preserve"> fro</w:t>
      </w:r>
      <w:r w:rsidR="000C1B9F" w:rsidRPr="002D365C">
        <w:rPr>
          <w:rFonts w:asciiTheme="minorHAnsi" w:hAnsiTheme="minorHAnsi"/>
          <w:szCs w:val="20"/>
        </w:rPr>
        <w:t xml:space="preserve">m the CYCA premises if the dog is aggressive or </w:t>
      </w:r>
      <w:r w:rsidRPr="002D365C">
        <w:rPr>
          <w:rFonts w:asciiTheme="minorHAnsi" w:hAnsiTheme="minorHAnsi"/>
          <w:szCs w:val="20"/>
        </w:rPr>
        <w:t>disruptive</w:t>
      </w:r>
      <w:r w:rsidR="002D365C" w:rsidRPr="002D365C">
        <w:rPr>
          <w:rFonts w:asciiTheme="minorHAnsi" w:hAnsiTheme="minorHAnsi"/>
          <w:szCs w:val="20"/>
        </w:rPr>
        <w:t>, not in the designated area and any other related reason</w:t>
      </w:r>
      <w:r w:rsidRPr="002D365C">
        <w:rPr>
          <w:rFonts w:asciiTheme="minorHAnsi" w:hAnsiTheme="minorHAnsi"/>
          <w:szCs w:val="20"/>
        </w:rPr>
        <w:t>.</w:t>
      </w:r>
    </w:p>
    <w:p w14:paraId="21BA4173" w14:textId="77777777" w:rsidR="002D365C" w:rsidRPr="002D365C" w:rsidRDefault="002D365C" w:rsidP="002D365C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Bar staff / Duty Manager to monitor and ensure all dogs are in the designated area at all times.</w:t>
      </w:r>
    </w:p>
    <w:p w14:paraId="016D8AC2" w14:textId="77777777" w:rsidR="000C1B9F" w:rsidRPr="002D365C" w:rsidRDefault="000C1B9F" w:rsidP="002E369D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All incidents involving dogs and their owners must</w:t>
      </w:r>
      <w:r w:rsidR="002E369D" w:rsidRPr="002D365C">
        <w:rPr>
          <w:rFonts w:asciiTheme="minorHAnsi" w:hAnsiTheme="minorHAnsi"/>
          <w:szCs w:val="20"/>
        </w:rPr>
        <w:t xml:space="preserve"> be report to the Duty Manager.</w:t>
      </w:r>
    </w:p>
    <w:p w14:paraId="6270EDDF" w14:textId="77777777" w:rsidR="00584C26" w:rsidRPr="002D365C" w:rsidRDefault="00584C26" w:rsidP="00584C26">
      <w:pPr>
        <w:pStyle w:val="ListParagraph"/>
        <w:numPr>
          <w:ilvl w:val="0"/>
          <w:numId w:val="2"/>
        </w:numPr>
        <w:rPr>
          <w:rFonts w:asciiTheme="minorHAnsi" w:hAnsiTheme="minorHAnsi"/>
          <w:szCs w:val="20"/>
        </w:rPr>
      </w:pPr>
      <w:r w:rsidRPr="002D365C">
        <w:rPr>
          <w:rFonts w:asciiTheme="minorHAnsi" w:hAnsiTheme="minorHAnsi"/>
          <w:szCs w:val="20"/>
        </w:rPr>
        <w:t>Duty Manager to report all incidents to the CEO and HEM and log in the register of complaints.</w:t>
      </w:r>
    </w:p>
    <w:p w14:paraId="21626319" w14:textId="77777777" w:rsidR="002E369D" w:rsidRDefault="002E369D" w:rsidP="00BD0715">
      <w:pPr>
        <w:rPr>
          <w:rFonts w:asciiTheme="minorHAnsi" w:hAnsiTheme="minorHAnsi"/>
          <w:b/>
          <w:sz w:val="20"/>
        </w:rPr>
      </w:pPr>
    </w:p>
    <w:p w14:paraId="56808847" w14:textId="77777777" w:rsidR="008D3E87" w:rsidRDefault="008D3E87" w:rsidP="00C66EFD">
      <w:pPr>
        <w:rPr>
          <w:rFonts w:asciiTheme="minorHAnsi" w:hAnsiTheme="minorHAnsi"/>
          <w:b/>
          <w:sz w:val="20"/>
          <w:szCs w:val="20"/>
        </w:rPr>
      </w:pPr>
    </w:p>
    <w:p w14:paraId="1BF8EF9A" w14:textId="77777777" w:rsidR="00C66EFD" w:rsidRPr="00F51611" w:rsidRDefault="00C66EFD" w:rsidP="00C66EFD">
      <w:pPr>
        <w:rPr>
          <w:rFonts w:asciiTheme="minorHAnsi" w:hAnsiTheme="minorHAnsi"/>
          <w:sz w:val="20"/>
          <w:szCs w:val="20"/>
        </w:rPr>
      </w:pPr>
    </w:p>
    <w:p w14:paraId="380C9853" w14:textId="77777777" w:rsidR="00C66EFD" w:rsidRDefault="00C66EFD" w:rsidP="00C66EFD">
      <w:pPr>
        <w:rPr>
          <w:rFonts w:ascii="Century Gothic" w:hAnsi="Century Gothic"/>
        </w:rPr>
      </w:pPr>
    </w:p>
    <w:sectPr w:rsidR="00C66EFD" w:rsidSect="00584C26">
      <w:headerReference w:type="default" r:id="rId11"/>
      <w:footerReference w:type="default" r:id="rId12"/>
      <w:pgSz w:w="11906" w:h="16838"/>
      <w:pgMar w:top="993" w:right="1440" w:bottom="42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89DB" w14:textId="77777777" w:rsidR="00AE1697" w:rsidRDefault="00AE1697" w:rsidP="00BD0715">
      <w:r>
        <w:separator/>
      </w:r>
    </w:p>
  </w:endnote>
  <w:endnote w:type="continuationSeparator" w:id="0">
    <w:p w14:paraId="2DE4853D" w14:textId="77777777" w:rsidR="00AE1697" w:rsidRDefault="00AE1697" w:rsidP="00BD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E99B" w14:textId="110C5D44" w:rsidR="00F51611" w:rsidRPr="00035DA3" w:rsidRDefault="00F51611" w:rsidP="00035DA3">
    <w:pPr>
      <w:pStyle w:val="Footer"/>
      <w:tabs>
        <w:tab w:val="clear" w:pos="9026"/>
      </w:tabs>
      <w:ind w:right="-514"/>
      <w:rPr>
        <w:sz w:val="16"/>
        <w:szCs w:val="16"/>
      </w:rPr>
    </w:pPr>
    <w:r w:rsidRPr="00035DA3">
      <w:rPr>
        <w:sz w:val="16"/>
        <w:szCs w:val="16"/>
      </w:rPr>
      <w:fldChar w:fldCharType="begin"/>
    </w:r>
    <w:r w:rsidRPr="00035DA3">
      <w:rPr>
        <w:sz w:val="16"/>
        <w:szCs w:val="16"/>
      </w:rPr>
      <w:instrText xml:space="preserve"> DATE \@ "d/MM/yyyy h:mm am/pm" </w:instrText>
    </w:r>
    <w:r w:rsidRPr="00035DA3">
      <w:rPr>
        <w:sz w:val="16"/>
        <w:szCs w:val="16"/>
      </w:rPr>
      <w:fldChar w:fldCharType="separate"/>
    </w:r>
    <w:r w:rsidR="00CD3701">
      <w:rPr>
        <w:noProof/>
        <w:sz w:val="16"/>
        <w:szCs w:val="16"/>
      </w:rPr>
      <w:t>6/04/2021 12:08 PM</w:t>
    </w:r>
    <w:r w:rsidRPr="00035DA3">
      <w:rPr>
        <w:sz w:val="16"/>
        <w:szCs w:val="16"/>
      </w:rPr>
      <w:fldChar w:fldCharType="end"/>
    </w:r>
    <w:r w:rsidRPr="00035DA3">
      <w:rPr>
        <w:sz w:val="16"/>
        <w:szCs w:val="16"/>
      </w:rPr>
      <w:ptab w:relativeTo="margin" w:alignment="center" w:leader="none"/>
    </w:r>
    <w:r w:rsidR="00035DA3">
      <w:rPr>
        <w:sz w:val="16"/>
        <w:szCs w:val="16"/>
      </w:rPr>
      <w:t xml:space="preserve">                                    </w:t>
    </w:r>
    <w:r w:rsidR="00035DA3" w:rsidRPr="00035DA3">
      <w:rPr>
        <w:sz w:val="16"/>
        <w:szCs w:val="16"/>
      </w:rPr>
      <w:fldChar w:fldCharType="begin"/>
    </w:r>
    <w:r w:rsidR="00035DA3" w:rsidRPr="00035DA3">
      <w:rPr>
        <w:sz w:val="16"/>
        <w:szCs w:val="16"/>
      </w:rPr>
      <w:instrText xml:space="preserve"> FILENAME \p \* MERGEFORMAT </w:instrText>
    </w:r>
    <w:r w:rsidR="00035DA3" w:rsidRPr="00035DA3">
      <w:rPr>
        <w:sz w:val="16"/>
        <w:szCs w:val="16"/>
      </w:rPr>
      <w:fldChar w:fldCharType="separate"/>
    </w:r>
    <w:r w:rsidR="00035DA3" w:rsidRPr="00035DA3">
      <w:rPr>
        <w:noProof/>
        <w:sz w:val="16"/>
        <w:szCs w:val="16"/>
      </w:rPr>
      <w:t>G:\Policies, Handbooks &amp; Forms\APPROVED POLICIES\</w:t>
    </w:r>
    <w:r w:rsidR="00035DA3">
      <w:rPr>
        <w:noProof/>
        <w:sz w:val="16"/>
        <w:szCs w:val="16"/>
      </w:rPr>
      <w:t xml:space="preserve"> </w:t>
    </w:r>
    <w:r w:rsidR="00035DA3" w:rsidRPr="00035DA3">
      <w:rPr>
        <w:noProof/>
        <w:sz w:val="16"/>
        <w:szCs w:val="16"/>
      </w:rPr>
      <w:t>Dogs within the Clubhouse Procedure_2019.docx</w:t>
    </w:r>
    <w:r w:rsidR="00035DA3" w:rsidRPr="00035D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D97C" w14:textId="77777777" w:rsidR="00AE1697" w:rsidRDefault="00AE1697" w:rsidP="00BD0715">
      <w:r>
        <w:separator/>
      </w:r>
    </w:p>
  </w:footnote>
  <w:footnote w:type="continuationSeparator" w:id="0">
    <w:p w14:paraId="6EDA558A" w14:textId="77777777" w:rsidR="00AE1697" w:rsidRDefault="00AE1697" w:rsidP="00BD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F2BB" w14:textId="77777777" w:rsidR="00BD0715" w:rsidRDefault="00BD0715" w:rsidP="00BD071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E9F83B8" wp14:editId="488D3270">
          <wp:extent cx="2232660" cy="79154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-CYCA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155" cy="791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BDA08" w14:textId="77777777" w:rsidR="006A569E" w:rsidRDefault="006A569E" w:rsidP="00BD07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3DC4"/>
    <w:multiLevelType w:val="hybridMultilevel"/>
    <w:tmpl w:val="8E1E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D8E"/>
    <w:multiLevelType w:val="hybridMultilevel"/>
    <w:tmpl w:val="5CCC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40AC"/>
    <w:multiLevelType w:val="hybridMultilevel"/>
    <w:tmpl w:val="A9D4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A01"/>
    <w:multiLevelType w:val="hybridMultilevel"/>
    <w:tmpl w:val="7BDA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54D8"/>
    <w:multiLevelType w:val="hybridMultilevel"/>
    <w:tmpl w:val="7878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6CE1"/>
    <w:multiLevelType w:val="hybridMultilevel"/>
    <w:tmpl w:val="FA30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15"/>
    <w:rsid w:val="00035DA3"/>
    <w:rsid w:val="00053163"/>
    <w:rsid w:val="000B43EE"/>
    <w:rsid w:val="000C1B9F"/>
    <w:rsid w:val="00276E6D"/>
    <w:rsid w:val="002D365C"/>
    <w:rsid w:val="002D48A1"/>
    <w:rsid w:val="002E369D"/>
    <w:rsid w:val="003A27D2"/>
    <w:rsid w:val="00584C26"/>
    <w:rsid w:val="0061681B"/>
    <w:rsid w:val="006A569E"/>
    <w:rsid w:val="00727D7B"/>
    <w:rsid w:val="00815AD1"/>
    <w:rsid w:val="008D3E87"/>
    <w:rsid w:val="009F47CF"/>
    <w:rsid w:val="00A40EAD"/>
    <w:rsid w:val="00AE1697"/>
    <w:rsid w:val="00BD0715"/>
    <w:rsid w:val="00C66EFD"/>
    <w:rsid w:val="00CD3701"/>
    <w:rsid w:val="00F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A4D5"/>
  <w15:docId w15:val="{7787FF42-2660-4D54-9629-AD3196A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7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07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frag-defterm">
    <w:name w:val="frag-defterm"/>
    <w:basedOn w:val="DefaultParagraphFont"/>
    <w:rsid w:val="00BD0715"/>
  </w:style>
  <w:style w:type="character" w:customStyle="1" w:styleId="frag-name">
    <w:name w:val="frag-name"/>
    <w:basedOn w:val="DefaultParagraphFont"/>
    <w:rsid w:val="00BD0715"/>
  </w:style>
  <w:style w:type="character" w:styleId="Strong">
    <w:name w:val="Strong"/>
    <w:basedOn w:val="DefaultParagraphFont"/>
    <w:uiPriority w:val="22"/>
    <w:qFormat/>
    <w:rsid w:val="00BD0715"/>
    <w:rPr>
      <w:b/>
      <w:bCs/>
    </w:rPr>
  </w:style>
  <w:style w:type="character" w:styleId="Emphasis">
    <w:name w:val="Emphasis"/>
    <w:basedOn w:val="DefaultParagraphFont"/>
    <w:uiPriority w:val="20"/>
    <w:qFormat/>
    <w:rsid w:val="00BD0715"/>
    <w:rPr>
      <w:i/>
      <w:iCs/>
    </w:rPr>
  </w:style>
  <w:style w:type="paragraph" w:styleId="ListParagraph">
    <w:name w:val="List Paragraph"/>
    <w:basedOn w:val="Normal"/>
    <w:uiPriority w:val="34"/>
    <w:qFormat/>
    <w:rsid w:val="00BD0715"/>
    <w:pPr>
      <w:ind w:left="720"/>
      <w:contextualSpacing/>
    </w:pPr>
  </w:style>
  <w:style w:type="table" w:styleId="TableGrid">
    <w:name w:val="Table Grid"/>
    <w:basedOn w:val="TableNormal"/>
    <w:uiPriority w:val="59"/>
    <w:rsid w:val="00BD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1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31B26701CD4987966633694178E7" ma:contentTypeVersion="12" ma:contentTypeDescription="Create a new document." ma:contentTypeScope="" ma:versionID="e1cc0a71010f0bafd96a4e9ed8726b0e">
  <xsd:schema xmlns:xsd="http://www.w3.org/2001/XMLSchema" xmlns:xs="http://www.w3.org/2001/XMLSchema" xmlns:p="http://schemas.microsoft.com/office/2006/metadata/properties" xmlns:ns2="29850e49-d81e-4197-8bb1-5fdff3b651e8" xmlns:ns3="539419ae-f38e-4a5a-8bda-3d8a57fc180e" targetNamespace="http://schemas.microsoft.com/office/2006/metadata/properties" ma:root="true" ma:fieldsID="17e675457086c8f7a22fe477844e6357" ns2:_="" ns3:_="">
    <xsd:import namespace="29850e49-d81e-4197-8bb1-5fdff3b651e8"/>
    <xsd:import namespace="539419ae-f38e-4a5a-8bda-3d8a57fc1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0e49-d81e-4197-8bb1-5fdff3b6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419ae-f38e-4a5a-8bda-3d8a57fc1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6A09-9CA4-467A-A9E7-96DC4DBE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DD7EA-6130-4877-8186-D7EE12343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EA90C-62B7-49BE-B13F-446ECA3CC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50e49-d81e-4197-8bb1-5fdff3b651e8"/>
    <ds:schemaRef ds:uri="539419ae-f38e-4a5a-8bda-3d8a57fc1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EF794-9FA5-4239-AF75-34C3AB6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Gibson</dc:creator>
  <cp:lastModifiedBy>Fiona Cole</cp:lastModifiedBy>
  <cp:revision>4</cp:revision>
  <cp:lastPrinted>2019-10-21T00:15:00Z</cp:lastPrinted>
  <dcterms:created xsi:type="dcterms:W3CDTF">2020-01-21T23:41:00Z</dcterms:created>
  <dcterms:modified xsi:type="dcterms:W3CDTF">2021-04-06T02:11:00Z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0x01010044E231B26701CD4987966633694178E7</vt:lpwstr>
  </property>
  <property fmtid="{D5CDD505-2E9C-101B-9397-08002B2CF9AE}" pid="3" name="Order">
    <vt:r8>131600</vt:r8>
  </property>
</Properties>
</file>